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新宋体" w:eastAsia="仿宋_GB2312" w:cs="宋体"/>
        </w:rPr>
      </w:pPr>
      <w:r>
        <w:rPr>
          <w:rFonts w:hint="eastAsia" w:ascii="仿宋_GB2312" w:hAnsi="新宋体" w:eastAsia="仿宋_GB2312" w:cs="宋体"/>
        </w:rPr>
        <w:t>附件2：</w:t>
      </w:r>
    </w:p>
    <w:tbl>
      <w:tblPr>
        <w:tblStyle w:val="2"/>
        <w:tblW w:w="88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735"/>
        <w:gridCol w:w="544"/>
        <w:gridCol w:w="17"/>
        <w:gridCol w:w="679"/>
        <w:gridCol w:w="408"/>
        <w:gridCol w:w="16"/>
        <w:gridCol w:w="802"/>
        <w:gridCol w:w="1305"/>
        <w:gridCol w:w="688"/>
        <w:gridCol w:w="712"/>
        <w:gridCol w:w="15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8873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0" w:lineRule="atLeast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铜川市审计局公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sz w:val="32"/>
                <w:szCs w:val="32"/>
              </w:rPr>
              <w:t>开招聘合同制协审工作人员</w:t>
            </w:r>
          </w:p>
          <w:p>
            <w:pPr>
              <w:pStyle w:val="4"/>
              <w:widowControl/>
              <w:spacing w:line="0" w:lineRule="atLeast"/>
              <w:jc w:val="center"/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报  名  登  记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3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填表日期</w:t>
            </w:r>
          </w:p>
        </w:tc>
        <w:tc>
          <w:tcPr>
            <w:tcW w:w="2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 xml:space="preserve">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民   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90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现住址（省市区/县）</w:t>
            </w:r>
          </w:p>
        </w:tc>
        <w:tc>
          <w:tcPr>
            <w:tcW w:w="74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现任职称</w:t>
            </w:r>
          </w:p>
        </w:tc>
        <w:tc>
          <w:tcPr>
            <w:tcW w:w="239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42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报考学历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9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 xml:space="preserve">                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2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75" w:leftChars="-86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2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个人简历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（含学习和工作简历）</w:t>
            </w:r>
          </w:p>
        </w:tc>
        <w:tc>
          <w:tcPr>
            <w:tcW w:w="7496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诚 信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承 诺</w:t>
            </w:r>
          </w:p>
        </w:tc>
        <w:tc>
          <w:tcPr>
            <w:tcW w:w="7496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本人承诺：</w:t>
            </w: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表中所填报信息均真实准确，如有隐瞒及虚报，愿意承担相应的责任。</w:t>
            </w:r>
          </w:p>
          <w:p>
            <w:pPr>
              <w:widowControl/>
              <w:adjustRightInd w:val="0"/>
              <w:snapToGrid w:val="0"/>
              <w:ind w:firstLine="4320" w:firstLineChars="180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签名：</w:t>
            </w:r>
          </w:p>
          <w:p>
            <w:pPr>
              <w:widowControl/>
              <w:ind w:firstLine="5520" w:firstLineChars="2300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资格审查意见</w:t>
            </w:r>
          </w:p>
        </w:tc>
        <w:tc>
          <w:tcPr>
            <w:tcW w:w="74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widowControl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审查人：                              审查部门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（签字）                              （盖印）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8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sz w:val="24"/>
                <w:szCs w:val="24"/>
              </w:rPr>
              <w:t>注：除“资格审查意见”外，其他栏目须应聘者如实填写。信息填报不实，一经查实，取消报名资格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E01A7"/>
    <w:rsid w:val="500E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华文仿宋" w:asciiTheme="minorHAnsi" w:hAnsiTheme="minorHAnsi" w:eastAsiaTheme="minorEastAsia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nospacing"/>
    <w:basedOn w:val="1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2019-11-27T09:45:00Z</dcterms:created>
  <dc:creator>随风</dc:creator>
  <cp:lastModifiedBy>随风</cp:lastModifiedBy>
  <dcterms:modified xsi:type="dcterms:W3CDTF">2019-11-27T09:45:50Z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